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8B2D9" w14:textId="6B64CE8C" w:rsidR="002D0A9E" w:rsidRPr="005F6671" w:rsidRDefault="002D0A9E" w:rsidP="002D0A9E">
      <w:pPr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bookmarkStart w:id="0" w:name="_Hlk90638385"/>
      <w:bookmarkStart w:id="1" w:name="_Hlk110247400"/>
      <w:r w:rsidRPr="005F6671">
        <w:rPr>
          <w:rFonts w:ascii="Arial" w:hAnsi="Arial" w:cs="Arial"/>
          <w:noProof/>
          <w:sz w:val="24"/>
          <w:szCs w:val="24"/>
          <w:lang w:eastAsia="el-GR"/>
        </w:rPr>
        <w:drawing>
          <wp:anchor distT="0" distB="0" distL="114935" distR="114935" simplePos="0" relativeHeight="251659264" behindDoc="1" locked="0" layoutInCell="1" allowOverlap="1" wp14:anchorId="0A54C2B7" wp14:editId="70BE95AF">
            <wp:simplePos x="0" y="0"/>
            <wp:positionH relativeFrom="column">
              <wp:posOffset>598170</wp:posOffset>
            </wp:positionH>
            <wp:positionV relativeFrom="paragraph">
              <wp:posOffset>-569595</wp:posOffset>
            </wp:positionV>
            <wp:extent cx="536575" cy="521335"/>
            <wp:effectExtent l="0" t="0" r="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8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521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ΕΛΛΗΝΙΚΗ ΔΗΜΟΚΡΑΤΙΑ</w:t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 xml:space="preserve">Πόρος, </w:t>
      </w:r>
      <w:r w:rsidR="005F19A4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>26</w:t>
      </w:r>
      <w:r w:rsidR="009B7FA6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 xml:space="preserve"> </w:t>
      </w:r>
      <w:r w:rsidR="005F19A4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>Αυγούστου</w:t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 xml:space="preserve"> 202</w:t>
      </w:r>
      <w:r w:rsidR="00D61D08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>6</w:t>
      </w:r>
    </w:p>
    <w:p w14:paraId="68B1EE85" w14:textId="0850D4F5" w:rsidR="002D0A9E" w:rsidRPr="00E66995" w:rsidRDefault="002D0A9E" w:rsidP="002D0A9E">
      <w:pPr>
        <w:suppressAutoHyphens/>
        <w:autoSpaceDN w:val="0"/>
        <w:contextualSpacing/>
        <w:jc w:val="both"/>
        <w:rPr>
          <w:rFonts w:ascii="Arial" w:eastAsia="SimSun" w:hAnsi="Arial" w:cs="Arial"/>
          <w:kern w:val="3"/>
          <w:sz w:val="24"/>
          <w:szCs w:val="24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ΝΟΜΟΣ ΑΤΤΙΚΗΣ</w:t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  <w:t>Αρ. Πρωτ</w:t>
      </w:r>
      <w:r w:rsidR="00D61D08" w:rsidRPr="00E66995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 xml:space="preserve">: </w:t>
      </w:r>
      <w:r w:rsidR="00762895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-</w:t>
      </w:r>
      <w:r w:rsidR="005F19A4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4404</w:t>
      </w:r>
      <w:r w:rsidR="004652C5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-</w:t>
      </w:r>
    </w:p>
    <w:p w14:paraId="0D184D4B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ΔΗΜΟΣ ΠΟΡΟΥ</w:t>
      </w:r>
    </w:p>
    <w:p w14:paraId="7859FC13" w14:textId="479073C6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Δ/ΝΣΗ ΔΙΟΙΚΗΤΙΚΩΝ ΥΠΗΡΕΣΙΩΝ</w:t>
      </w:r>
    </w:p>
    <w:p w14:paraId="37ADDF21" w14:textId="1C04111E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 xml:space="preserve">ΤΜ. </w:t>
      </w:r>
      <w:r w:rsidRPr="005F6671">
        <w:rPr>
          <w:rFonts w:ascii="Arial" w:hAnsi="Arial" w:cs="Arial"/>
          <w:b/>
          <w:bCs/>
          <w:sz w:val="24"/>
          <w:szCs w:val="24"/>
        </w:rPr>
        <w:t>ΥΠΟΣΤΗΡΙΞΗΣ</w:t>
      </w:r>
    </w:p>
    <w:p w14:paraId="3D64FB6A" w14:textId="54DADD96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hAnsi="Arial" w:cs="Arial"/>
          <w:b/>
          <w:bCs/>
          <w:sz w:val="24"/>
          <w:szCs w:val="24"/>
        </w:rPr>
        <w:t>ΠΟΛΙΤΙΚΩΝ ΟΡΓΑΝΩΝ</w:t>
      </w:r>
    </w:p>
    <w:p w14:paraId="660DF5C3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Ταχ. Δ/νση: Πλ. Καραμάνου 7</w:t>
      </w:r>
    </w:p>
    <w:p w14:paraId="409A1507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SimSun" w:hAnsi="Arial" w:cs="Arial"/>
          <w:kern w:val="3"/>
          <w:sz w:val="24"/>
          <w:szCs w:val="24"/>
          <w:u w:val="single"/>
        </w:rPr>
      </w:pP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Ταχ. Κώδικας: Πόρος 180 20</w:t>
      </w:r>
    </w:p>
    <w:p w14:paraId="7225898D" w14:textId="754ED34D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Πληροφορίες: Φ. Πρωτόπαπα</w:t>
      </w: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ab/>
      </w:r>
      <w:r w:rsidR="004130EE" w:rsidRPr="004130EE">
        <w:rPr>
          <w:rFonts w:ascii="Arial" w:eastAsia="Times New Roman" w:hAnsi="Arial" w:cs="Arial"/>
          <w:b/>
          <w:bCs/>
          <w:kern w:val="3"/>
          <w:sz w:val="24"/>
          <w:szCs w:val="24"/>
          <w:lang w:eastAsia="ar-SA"/>
        </w:rPr>
        <w:t>ΟΡΘΗ ΕΠΑΝΑΛΗΨΗ</w:t>
      </w:r>
    </w:p>
    <w:p w14:paraId="251AE886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</w:pPr>
      <w:proofErr w:type="spellStart"/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Τηλ</w:t>
      </w:r>
      <w:proofErr w:type="spellEnd"/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.: 2298320514</w:t>
      </w:r>
    </w:p>
    <w:p w14:paraId="145731BA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</w:pP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Φαξ</w:t>
      </w:r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: 2298025353</w:t>
      </w:r>
    </w:p>
    <w:p w14:paraId="701B6643" w14:textId="77777777" w:rsidR="002D0A9E" w:rsidRPr="005F6671" w:rsidRDefault="002D0A9E" w:rsidP="002D0A9E">
      <w:pPr>
        <w:suppressAutoHyphens/>
        <w:autoSpaceDN w:val="0"/>
        <w:ind w:right="-483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val="en-US" w:eastAsia="ar-SA"/>
        </w:rPr>
      </w:pPr>
      <w:proofErr w:type="spellStart"/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e-mail</w:t>
      </w:r>
      <w:proofErr w:type="spellEnd"/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: f.protopapa@poros.gr</w:t>
      </w:r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ab/>
      </w:r>
      <w:r w:rsidRPr="005F6671">
        <w:rPr>
          <w:rFonts w:ascii="Arial" w:eastAsia="Times New Roman" w:hAnsi="Arial" w:cs="Arial"/>
          <w:kern w:val="3"/>
          <w:sz w:val="24"/>
          <w:szCs w:val="24"/>
          <w:lang w:val="en-US"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ΠΡΟΣ</w:t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val="de-DE" w:eastAsia="ar-SA"/>
        </w:rPr>
        <w:t>:</w:t>
      </w:r>
    </w:p>
    <w:p w14:paraId="662F134C" w14:textId="77777777" w:rsidR="002D0A9E" w:rsidRPr="005F6671" w:rsidRDefault="002D0A9E" w:rsidP="002D0A9E">
      <w:pPr>
        <w:suppressAutoHyphens/>
        <w:autoSpaceDN w:val="0"/>
        <w:ind w:left="3600" w:right="-483" w:firstLine="720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(με ηλεκτρονική αλληλογραφία)</w:t>
      </w:r>
    </w:p>
    <w:p w14:paraId="3704274C" w14:textId="77777777" w:rsidR="002D0A9E" w:rsidRPr="005F6671" w:rsidRDefault="002D0A9E" w:rsidP="00C11C89">
      <w:pPr>
        <w:pStyle w:val="a3"/>
        <w:suppressAutoHyphens/>
        <w:autoSpaceDN w:val="0"/>
        <w:ind w:left="4680" w:right="-383"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bCs/>
          <w:kern w:val="3"/>
          <w:sz w:val="24"/>
          <w:szCs w:val="24"/>
          <w:lang w:eastAsia="ar-SA"/>
        </w:rPr>
        <w:t>Τακτικά και αναπληρωματικά μέλη</w:t>
      </w:r>
    </w:p>
    <w:p w14:paraId="35645C89" w14:textId="22B33CA0" w:rsidR="002D0A9E" w:rsidRPr="005F6671" w:rsidRDefault="00C11C89" w:rsidP="002D0A9E">
      <w:pPr>
        <w:pStyle w:val="a3"/>
        <w:suppressAutoHyphens/>
        <w:autoSpaceDN w:val="0"/>
        <w:ind w:left="4680" w:right="-383"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kern w:val="3"/>
          <w:sz w:val="24"/>
          <w:szCs w:val="24"/>
          <w:lang w:eastAsia="ar-SA"/>
        </w:rPr>
        <w:t xml:space="preserve">Δημοτικής </w:t>
      </w:r>
      <w:r w:rsidR="002D0A9E" w:rsidRPr="005F6671">
        <w:rPr>
          <w:rFonts w:ascii="Arial" w:eastAsia="Times New Roman" w:hAnsi="Arial" w:cs="Arial"/>
          <w:bCs/>
          <w:kern w:val="3"/>
          <w:sz w:val="24"/>
          <w:szCs w:val="24"/>
          <w:lang w:eastAsia="ar-SA"/>
        </w:rPr>
        <w:t>Επιτροπής</w:t>
      </w:r>
      <w:r w:rsidR="000F6D96">
        <w:rPr>
          <w:rFonts w:ascii="Arial" w:eastAsia="Times New Roman" w:hAnsi="Arial" w:cs="Arial"/>
          <w:bCs/>
          <w:kern w:val="3"/>
          <w:sz w:val="24"/>
          <w:szCs w:val="24"/>
          <w:lang w:eastAsia="ar-SA"/>
        </w:rPr>
        <w:t>.</w:t>
      </w:r>
    </w:p>
    <w:p w14:paraId="663ECA03" w14:textId="4D066C2E" w:rsidR="002D0A9E" w:rsidRPr="0088459F" w:rsidRDefault="002D0A9E" w:rsidP="00C11C89">
      <w:pPr>
        <w:pStyle w:val="a3"/>
        <w:suppressAutoHyphens/>
        <w:autoSpaceDN w:val="0"/>
        <w:ind w:left="4680" w:right="-383"/>
        <w:jc w:val="both"/>
        <w:rPr>
          <w:rFonts w:ascii="Arial" w:eastAsia="Times New Roman" w:hAnsi="Arial" w:cs="Arial"/>
          <w:b/>
          <w:kern w:val="3"/>
          <w:sz w:val="24"/>
          <w:szCs w:val="24"/>
          <w:highlight w:val="yellow"/>
          <w:lang w:eastAsia="ar-SA"/>
        </w:rPr>
      </w:pPr>
    </w:p>
    <w:p w14:paraId="11D8B18E" w14:textId="77777777" w:rsidR="002D0A9E" w:rsidRPr="005F6671" w:rsidRDefault="002D0A9E" w:rsidP="002D0A9E">
      <w:pPr>
        <w:shd w:val="clear" w:color="auto" w:fill="FFFFFF"/>
        <w:ind w:left="851" w:right="85" w:hanging="851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41204D9B" w14:textId="1D6DFC3C" w:rsidR="002D0A9E" w:rsidRPr="005F6671" w:rsidRDefault="002D0A9E" w:rsidP="002D0A9E">
      <w:pPr>
        <w:shd w:val="clear" w:color="auto" w:fill="FFFFFF"/>
        <w:spacing w:line="360" w:lineRule="auto"/>
        <w:ind w:left="851" w:right="84" w:hanging="851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  <w:r w:rsidRPr="005F667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ΘΕΜΑ:</w:t>
      </w:r>
      <w:r w:rsidRPr="005F667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Πρόσκληση σε </w:t>
      </w:r>
      <w:r w:rsidR="005F19A4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κατεπείγουσα</w:t>
      </w:r>
      <w:r w:rsidR="00790B95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*</w:t>
      </w:r>
      <w:r w:rsidR="005F19A4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δια περιφοράς</w:t>
      </w:r>
      <w:r w:rsidRPr="005F6671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συνεδρίαση της </w:t>
      </w:r>
      <w:r w:rsidR="0088459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Δημοτικής</w:t>
      </w:r>
      <w:r w:rsidRPr="005F6671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Επιτροπής.</w:t>
      </w:r>
    </w:p>
    <w:p w14:paraId="0F4E15EB" w14:textId="77777777" w:rsidR="002D0A9E" w:rsidRPr="005F6671" w:rsidRDefault="002D0A9E" w:rsidP="002D0A9E">
      <w:pPr>
        <w:shd w:val="clear" w:color="auto" w:fill="FFFFFF"/>
        <w:spacing w:line="360" w:lineRule="auto"/>
        <w:ind w:left="851" w:right="84" w:hanging="851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bookmarkEnd w:id="0"/>
    <w:p w14:paraId="52B3D411" w14:textId="4B277C36" w:rsidR="000F7D20" w:rsidRPr="009B7FA6" w:rsidRDefault="009B7FA6" w:rsidP="00F93370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9B7FA6">
        <w:rPr>
          <w:rFonts w:ascii="Arial" w:hAnsi="Arial" w:cs="Arial"/>
          <w:sz w:val="24"/>
          <w:szCs w:val="24"/>
        </w:rPr>
        <w:t xml:space="preserve">Σας προσκαλώ σε </w:t>
      </w:r>
      <w:r w:rsidR="005F19A4">
        <w:rPr>
          <w:rFonts w:ascii="Arial" w:hAnsi="Arial" w:cs="Arial"/>
          <w:sz w:val="24"/>
          <w:szCs w:val="24"/>
        </w:rPr>
        <w:t>κατεπείγουσα δια περιφοράς</w:t>
      </w:r>
      <w:r w:rsidRPr="009B7FA6">
        <w:rPr>
          <w:rFonts w:ascii="Arial" w:hAnsi="Arial" w:cs="Arial"/>
          <w:sz w:val="24"/>
          <w:szCs w:val="24"/>
        </w:rPr>
        <w:t xml:space="preserve"> συνεδρίαση της Δημοτικής Επιτροπής που θα πραγματοποιηθεί την </w:t>
      </w:r>
      <w:r w:rsidR="005F19A4" w:rsidRPr="005F19A4">
        <w:rPr>
          <w:rFonts w:ascii="Arial" w:hAnsi="Arial" w:cs="Arial"/>
          <w:sz w:val="24"/>
          <w:szCs w:val="24"/>
        </w:rPr>
        <w:t xml:space="preserve">Τετάρτη 26 Αυγούστου </w:t>
      </w:r>
      <w:r w:rsidRPr="005F19A4">
        <w:rPr>
          <w:rFonts w:ascii="Arial" w:hAnsi="Arial" w:cs="Arial"/>
          <w:sz w:val="24"/>
          <w:szCs w:val="24"/>
        </w:rPr>
        <w:t xml:space="preserve"> και ώρα </w:t>
      </w:r>
      <w:r w:rsidR="005F19A4">
        <w:rPr>
          <w:rFonts w:ascii="Arial" w:hAnsi="Arial" w:cs="Arial"/>
          <w:sz w:val="24"/>
          <w:szCs w:val="24"/>
        </w:rPr>
        <w:t>14:20</w:t>
      </w:r>
      <w:r w:rsidRPr="009B7FA6">
        <w:rPr>
          <w:rFonts w:ascii="Arial" w:hAnsi="Arial" w:cs="Arial"/>
          <w:sz w:val="24"/>
          <w:szCs w:val="24"/>
        </w:rPr>
        <w:t xml:space="preserve"> , σύμφωνα με τις διατάξεις των </w:t>
      </w:r>
      <w:r w:rsidRPr="009B7FA6">
        <w:rPr>
          <w:rStyle w:val="a6"/>
          <w:rFonts w:ascii="Arial" w:hAnsi="Arial" w:cs="Arial"/>
          <w:b w:val="0"/>
          <w:bCs w:val="0"/>
          <w:sz w:val="24"/>
          <w:szCs w:val="24"/>
        </w:rPr>
        <w:t>άρθρων 135 και 142 του Ν. 5314/2026 (ΦΕΚ Α' 103/29.06.2026)</w:t>
      </w:r>
      <w:r w:rsidRPr="009B7FA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9B7FA6">
        <w:rPr>
          <w:rFonts w:ascii="Arial" w:hAnsi="Arial" w:cs="Arial"/>
          <w:sz w:val="24"/>
          <w:szCs w:val="24"/>
        </w:rPr>
        <w:t>για συζήτηση και λήψη Απόφασης στ</w:t>
      </w:r>
      <w:r w:rsidR="005F19A4">
        <w:rPr>
          <w:rFonts w:ascii="Arial" w:hAnsi="Arial" w:cs="Arial"/>
          <w:sz w:val="24"/>
          <w:szCs w:val="24"/>
        </w:rPr>
        <w:t>ο</w:t>
      </w:r>
      <w:r w:rsidRPr="009B7FA6">
        <w:rPr>
          <w:rFonts w:ascii="Arial" w:hAnsi="Arial" w:cs="Arial"/>
          <w:sz w:val="24"/>
          <w:szCs w:val="24"/>
        </w:rPr>
        <w:t xml:space="preserve"> παρακάτω θέμα</w:t>
      </w:r>
      <w:r w:rsidR="005F19A4">
        <w:rPr>
          <w:rFonts w:ascii="Arial" w:hAnsi="Arial" w:cs="Arial"/>
          <w:sz w:val="24"/>
          <w:szCs w:val="24"/>
        </w:rPr>
        <w:t xml:space="preserve"> </w:t>
      </w:r>
      <w:r w:rsidRPr="009B7FA6">
        <w:rPr>
          <w:rFonts w:ascii="Arial" w:hAnsi="Arial" w:cs="Arial"/>
          <w:sz w:val="24"/>
          <w:szCs w:val="24"/>
        </w:rPr>
        <w:t>της ημερήσιας διάταξης:</w:t>
      </w:r>
    </w:p>
    <w:p w14:paraId="435E62AD" w14:textId="77777777" w:rsidR="002E617F" w:rsidRDefault="002E617F" w:rsidP="002E617F">
      <w:pPr>
        <w:pStyle w:val="Default"/>
      </w:pPr>
    </w:p>
    <w:p w14:paraId="0206075D" w14:textId="77777777" w:rsidR="004130EE" w:rsidRPr="004130EE" w:rsidRDefault="004130EE" w:rsidP="004130EE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157" w:line="36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4130EE">
        <w:rPr>
          <w:rFonts w:ascii="Arial" w:hAnsi="Arial" w:cs="Arial"/>
          <w:bCs/>
          <w:sz w:val="24"/>
          <w:szCs w:val="24"/>
        </w:rPr>
        <w:t>Λήψη Απόφασης επί του κατεπείγοντος χαρακτήρα της 23</w:t>
      </w:r>
      <w:r w:rsidRPr="004130EE">
        <w:rPr>
          <w:rFonts w:ascii="Arial" w:hAnsi="Arial" w:cs="Arial"/>
          <w:bCs/>
          <w:sz w:val="24"/>
          <w:szCs w:val="24"/>
          <w:vertAlign w:val="superscript"/>
        </w:rPr>
        <w:t>ης</w:t>
      </w:r>
      <w:r w:rsidRPr="004130EE">
        <w:rPr>
          <w:rFonts w:ascii="Arial" w:hAnsi="Arial" w:cs="Arial"/>
          <w:bCs/>
          <w:sz w:val="24"/>
          <w:szCs w:val="24"/>
        </w:rPr>
        <w:t>/2026 συνεδρίασης της Δημοτικής Επιτροπής.</w:t>
      </w:r>
    </w:p>
    <w:p w14:paraId="0D77D775" w14:textId="7C772652" w:rsidR="009B7FA6" w:rsidRPr="004130EE" w:rsidRDefault="00B73E97" w:rsidP="004130EE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157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4130EE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Παράταση της καταληκτικής ημερομηνίας υποβολής προσφορών της ανοικτής διαδικασίας για την επιλογή αναδόχου εκπόνησης της μελέτης «Τοπογραφική Αποτύπωση και Αναθεώρηση του Ρυμοτομικού Σχεδίου του Παραδοσιακού Οικισμού του Πόρου».</w:t>
      </w:r>
    </w:p>
    <w:p w14:paraId="669D7A0B" w14:textId="77777777" w:rsidR="009B7FA6" w:rsidRDefault="009B7FA6" w:rsidP="005F6671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767111D1" w14:textId="77777777" w:rsidR="009B7FA6" w:rsidRDefault="009B7FA6" w:rsidP="005F6671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24A942E3" w14:textId="425FF61A" w:rsidR="002D0A9E" w:rsidRPr="005F6671" w:rsidRDefault="002D0A9E" w:rsidP="005F6671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5F6671">
        <w:rPr>
          <w:rFonts w:ascii="Arial" w:hAnsi="Arial" w:cs="Arial"/>
          <w:b/>
          <w:sz w:val="24"/>
          <w:szCs w:val="24"/>
        </w:rPr>
        <w:t xml:space="preserve">Ο Πρόεδρος </w:t>
      </w:r>
      <w:r w:rsidR="00131138">
        <w:rPr>
          <w:rFonts w:ascii="Arial" w:hAnsi="Arial" w:cs="Arial"/>
          <w:b/>
          <w:sz w:val="24"/>
          <w:szCs w:val="24"/>
        </w:rPr>
        <w:t>της Δημοτικής Επιτροπής</w:t>
      </w:r>
    </w:p>
    <w:p w14:paraId="0C77D4DC" w14:textId="7CC132FB" w:rsidR="002D0A9E" w:rsidRPr="005F6671" w:rsidRDefault="0088459F" w:rsidP="005F6671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Γεώργιος </w:t>
      </w:r>
      <w:proofErr w:type="spellStart"/>
      <w:r>
        <w:rPr>
          <w:rFonts w:ascii="Arial" w:hAnsi="Arial" w:cs="Arial"/>
          <w:b/>
          <w:sz w:val="24"/>
          <w:szCs w:val="24"/>
        </w:rPr>
        <w:t>Κουτουζής</w:t>
      </w:r>
      <w:proofErr w:type="spellEnd"/>
    </w:p>
    <w:p w14:paraId="08C7ED14" w14:textId="77777777" w:rsidR="006A715F" w:rsidRPr="009B7FA6" w:rsidRDefault="006A715F" w:rsidP="00000ECF">
      <w:pPr>
        <w:spacing w:line="360" w:lineRule="auto"/>
        <w:contextualSpacing/>
        <w:rPr>
          <w:rFonts w:ascii="Arial" w:hAnsi="Arial" w:cs="Arial"/>
          <w:bCs/>
          <w:sz w:val="24"/>
          <w:szCs w:val="24"/>
        </w:rPr>
      </w:pPr>
    </w:p>
    <w:p w14:paraId="45F7902B" w14:textId="47AFB89A" w:rsidR="00C7693A" w:rsidRDefault="002D0A9E" w:rsidP="00C7693A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5F6671">
        <w:rPr>
          <w:rFonts w:ascii="Arial" w:hAnsi="Arial" w:cs="Arial"/>
          <w:b/>
          <w:sz w:val="24"/>
          <w:szCs w:val="24"/>
        </w:rPr>
        <w:t>Δήμαρχος Πόρο</w:t>
      </w:r>
      <w:bookmarkEnd w:id="1"/>
      <w:r w:rsidRPr="005F6671">
        <w:rPr>
          <w:rFonts w:ascii="Arial" w:hAnsi="Arial" w:cs="Arial"/>
          <w:b/>
          <w:sz w:val="24"/>
          <w:szCs w:val="24"/>
        </w:rPr>
        <w:t>υ</w:t>
      </w:r>
    </w:p>
    <w:p w14:paraId="30BA828F" w14:textId="77777777" w:rsidR="00EB01C1" w:rsidRPr="00F56A93" w:rsidRDefault="00EB01C1" w:rsidP="00C7693A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6E50810C" w14:textId="68CFD4AE" w:rsidR="00C7693A" w:rsidRPr="00B73E97" w:rsidRDefault="00790B95" w:rsidP="00B73E97">
      <w:pPr>
        <w:spacing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*Το κατεπείγον</w:t>
      </w:r>
      <w:r w:rsidR="00B73E97" w:rsidRPr="00B73E97">
        <w:rPr>
          <w:rFonts w:ascii="Arial" w:hAnsi="Arial" w:cs="Arial"/>
          <w:b/>
          <w:sz w:val="24"/>
          <w:szCs w:val="24"/>
        </w:rPr>
        <w:t xml:space="preserve"> </w:t>
      </w:r>
      <w:r w:rsidR="00B73E97">
        <w:rPr>
          <w:rFonts w:ascii="Arial" w:hAnsi="Arial" w:cs="Arial"/>
          <w:b/>
          <w:sz w:val="24"/>
          <w:szCs w:val="24"/>
        </w:rPr>
        <w:t xml:space="preserve">έγκειται στην καταληκτική ημερομηνία της </w:t>
      </w:r>
      <w:r w:rsidR="00B73E97" w:rsidRPr="00B73E97">
        <w:rPr>
          <w:rFonts w:ascii="Arial" w:hAnsi="Arial" w:cs="Arial"/>
          <w:b/>
          <w:sz w:val="24"/>
          <w:szCs w:val="24"/>
        </w:rPr>
        <w:t>λήξης της προθεσμίας υποβολής των προσφορών</w:t>
      </w:r>
      <w:r w:rsidR="00B73E97">
        <w:rPr>
          <w:rFonts w:ascii="Arial" w:hAnsi="Arial" w:cs="Arial"/>
          <w:b/>
          <w:sz w:val="24"/>
          <w:szCs w:val="24"/>
        </w:rPr>
        <w:t xml:space="preserve"> της διαγωνιστικής διαδικασίας η οποία ορίζεται τ</w:t>
      </w:r>
      <w:r w:rsidR="00E35DF5">
        <w:rPr>
          <w:rFonts w:ascii="Arial" w:hAnsi="Arial" w:cs="Arial"/>
          <w:b/>
          <w:sz w:val="24"/>
          <w:szCs w:val="24"/>
        </w:rPr>
        <w:t>ην</w:t>
      </w:r>
      <w:r w:rsidR="00B73E97" w:rsidRPr="00B73E97">
        <w:rPr>
          <w:rFonts w:ascii="Arial" w:hAnsi="Arial" w:cs="Arial"/>
          <w:b/>
          <w:sz w:val="24"/>
          <w:szCs w:val="24"/>
        </w:rPr>
        <w:t xml:space="preserve"> 31</w:t>
      </w:r>
      <w:r w:rsidR="00B73E97" w:rsidRPr="00B73E97">
        <w:rPr>
          <w:rFonts w:ascii="Arial" w:hAnsi="Arial" w:cs="Arial"/>
          <w:b/>
          <w:sz w:val="24"/>
          <w:szCs w:val="24"/>
          <w:vertAlign w:val="superscript"/>
        </w:rPr>
        <w:t>η</w:t>
      </w:r>
      <w:r w:rsidR="00B73E97">
        <w:rPr>
          <w:rFonts w:ascii="Arial" w:hAnsi="Arial" w:cs="Arial"/>
          <w:b/>
          <w:sz w:val="24"/>
          <w:szCs w:val="24"/>
        </w:rPr>
        <w:t xml:space="preserve"> Αυγούστου </w:t>
      </w:r>
      <w:r w:rsidR="00B73E97" w:rsidRPr="00B73E97">
        <w:rPr>
          <w:rFonts w:ascii="Arial" w:hAnsi="Arial" w:cs="Arial"/>
          <w:b/>
          <w:sz w:val="24"/>
          <w:szCs w:val="24"/>
        </w:rPr>
        <w:t>2026, ημέρα Δευτέρα και ώρα 15:00</w:t>
      </w:r>
      <w:r w:rsidR="00B73E97">
        <w:rPr>
          <w:rFonts w:ascii="Arial" w:hAnsi="Arial" w:cs="Arial"/>
          <w:b/>
          <w:sz w:val="24"/>
          <w:szCs w:val="24"/>
        </w:rPr>
        <w:t>.</w:t>
      </w:r>
    </w:p>
    <w:sectPr w:rsidR="00C7693A" w:rsidRPr="00B73E97" w:rsidSect="00CE471B">
      <w:pgSz w:w="11906" w:h="16838"/>
      <w:pgMar w:top="1418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0CC0B" w14:textId="77777777" w:rsidR="00E33C91" w:rsidRDefault="00E33C91">
      <w:r>
        <w:separator/>
      </w:r>
    </w:p>
  </w:endnote>
  <w:endnote w:type="continuationSeparator" w:id="0">
    <w:p w14:paraId="5DF4BE5E" w14:textId="77777777" w:rsidR="00E33C91" w:rsidRDefault="00E33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109C3" w14:textId="77777777" w:rsidR="00E33C91" w:rsidRDefault="00E33C91">
      <w:r>
        <w:separator/>
      </w:r>
    </w:p>
  </w:footnote>
  <w:footnote w:type="continuationSeparator" w:id="0">
    <w:p w14:paraId="44C0CC80" w14:textId="77777777" w:rsidR="00E33C91" w:rsidRDefault="00E33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B53D4"/>
    <w:multiLevelType w:val="hybridMultilevel"/>
    <w:tmpl w:val="695A42CA"/>
    <w:lvl w:ilvl="0" w:tplc="CB2CCA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22261"/>
    <w:multiLevelType w:val="hybridMultilevel"/>
    <w:tmpl w:val="574A0D50"/>
    <w:lvl w:ilvl="0" w:tplc="FB00DFB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F72D2"/>
    <w:multiLevelType w:val="hybridMultilevel"/>
    <w:tmpl w:val="A3C2EF5A"/>
    <w:lvl w:ilvl="0" w:tplc="E35AA21A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9DB0BF8"/>
    <w:multiLevelType w:val="hybridMultilevel"/>
    <w:tmpl w:val="89564B82"/>
    <w:lvl w:ilvl="0" w:tplc="46EA082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94873"/>
    <w:multiLevelType w:val="hybridMultilevel"/>
    <w:tmpl w:val="EA9E2E32"/>
    <w:lvl w:ilvl="0" w:tplc="7D22F4FE">
      <w:start w:val="1"/>
      <w:numFmt w:val="decimal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E1F70"/>
    <w:multiLevelType w:val="hybridMultilevel"/>
    <w:tmpl w:val="0130CA70"/>
    <w:lvl w:ilvl="0" w:tplc="BED0E40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84479"/>
    <w:multiLevelType w:val="hybridMultilevel"/>
    <w:tmpl w:val="BDCCC004"/>
    <w:lvl w:ilvl="0" w:tplc="07F2081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A1EA5"/>
    <w:multiLevelType w:val="hybridMultilevel"/>
    <w:tmpl w:val="3612DDBA"/>
    <w:lvl w:ilvl="0" w:tplc="DDEA095E">
      <w:start w:val="1"/>
      <w:numFmt w:val="decimal"/>
      <w:lvlText w:val="%1."/>
      <w:lvlJc w:val="left"/>
      <w:pPr>
        <w:ind w:left="468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5400" w:hanging="360"/>
      </w:pPr>
    </w:lvl>
    <w:lvl w:ilvl="2" w:tplc="0408001B" w:tentative="1">
      <w:start w:val="1"/>
      <w:numFmt w:val="lowerRoman"/>
      <w:lvlText w:val="%3."/>
      <w:lvlJc w:val="right"/>
      <w:pPr>
        <w:ind w:left="6120" w:hanging="180"/>
      </w:pPr>
    </w:lvl>
    <w:lvl w:ilvl="3" w:tplc="0408000F" w:tentative="1">
      <w:start w:val="1"/>
      <w:numFmt w:val="decimal"/>
      <w:lvlText w:val="%4."/>
      <w:lvlJc w:val="left"/>
      <w:pPr>
        <w:ind w:left="6840" w:hanging="360"/>
      </w:pPr>
    </w:lvl>
    <w:lvl w:ilvl="4" w:tplc="04080019" w:tentative="1">
      <w:start w:val="1"/>
      <w:numFmt w:val="lowerLetter"/>
      <w:lvlText w:val="%5."/>
      <w:lvlJc w:val="left"/>
      <w:pPr>
        <w:ind w:left="7560" w:hanging="360"/>
      </w:pPr>
    </w:lvl>
    <w:lvl w:ilvl="5" w:tplc="0408001B" w:tentative="1">
      <w:start w:val="1"/>
      <w:numFmt w:val="lowerRoman"/>
      <w:lvlText w:val="%6."/>
      <w:lvlJc w:val="right"/>
      <w:pPr>
        <w:ind w:left="8280" w:hanging="180"/>
      </w:pPr>
    </w:lvl>
    <w:lvl w:ilvl="6" w:tplc="0408000F" w:tentative="1">
      <w:start w:val="1"/>
      <w:numFmt w:val="decimal"/>
      <w:lvlText w:val="%7."/>
      <w:lvlJc w:val="left"/>
      <w:pPr>
        <w:ind w:left="9000" w:hanging="360"/>
      </w:pPr>
    </w:lvl>
    <w:lvl w:ilvl="7" w:tplc="04080019" w:tentative="1">
      <w:start w:val="1"/>
      <w:numFmt w:val="lowerLetter"/>
      <w:lvlText w:val="%8."/>
      <w:lvlJc w:val="left"/>
      <w:pPr>
        <w:ind w:left="9720" w:hanging="360"/>
      </w:pPr>
    </w:lvl>
    <w:lvl w:ilvl="8" w:tplc="0408001B" w:tentative="1">
      <w:start w:val="1"/>
      <w:numFmt w:val="lowerRoman"/>
      <w:lvlText w:val="%9."/>
      <w:lvlJc w:val="right"/>
      <w:pPr>
        <w:ind w:left="10440" w:hanging="180"/>
      </w:pPr>
    </w:lvl>
  </w:abstractNum>
  <w:num w:numId="1" w16cid:durableId="255214757">
    <w:abstractNumId w:val="7"/>
  </w:num>
  <w:num w:numId="2" w16cid:durableId="796605063">
    <w:abstractNumId w:val="3"/>
  </w:num>
  <w:num w:numId="3" w16cid:durableId="16538760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7789369">
    <w:abstractNumId w:val="0"/>
  </w:num>
  <w:num w:numId="5" w16cid:durableId="1572037213">
    <w:abstractNumId w:val="1"/>
  </w:num>
  <w:num w:numId="6" w16cid:durableId="1007051636">
    <w:abstractNumId w:val="4"/>
  </w:num>
  <w:num w:numId="7" w16cid:durableId="1086268602">
    <w:abstractNumId w:val="2"/>
  </w:num>
  <w:num w:numId="8" w16cid:durableId="2850855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9E"/>
    <w:rsid w:val="00000ECF"/>
    <w:rsid w:val="00025B11"/>
    <w:rsid w:val="00037377"/>
    <w:rsid w:val="00076B22"/>
    <w:rsid w:val="000B6B31"/>
    <w:rsid w:val="000E4B36"/>
    <w:rsid w:val="000F6D96"/>
    <w:rsid w:val="000F7D20"/>
    <w:rsid w:val="001129D1"/>
    <w:rsid w:val="00131138"/>
    <w:rsid w:val="00151A35"/>
    <w:rsid w:val="001528E4"/>
    <w:rsid w:val="0015652C"/>
    <w:rsid w:val="001619E5"/>
    <w:rsid w:val="00165E9E"/>
    <w:rsid w:val="00172A31"/>
    <w:rsid w:val="00176B89"/>
    <w:rsid w:val="001A5670"/>
    <w:rsid w:val="001A608F"/>
    <w:rsid w:val="001A79EF"/>
    <w:rsid w:val="00237E80"/>
    <w:rsid w:val="002514DC"/>
    <w:rsid w:val="002712E4"/>
    <w:rsid w:val="00282F3C"/>
    <w:rsid w:val="002A043D"/>
    <w:rsid w:val="002D0A9E"/>
    <w:rsid w:val="002D649A"/>
    <w:rsid w:val="002E0D48"/>
    <w:rsid w:val="002E617F"/>
    <w:rsid w:val="00343637"/>
    <w:rsid w:val="00344C67"/>
    <w:rsid w:val="003665EB"/>
    <w:rsid w:val="0036717B"/>
    <w:rsid w:val="0037473F"/>
    <w:rsid w:val="00391F4F"/>
    <w:rsid w:val="00394807"/>
    <w:rsid w:val="003E1A06"/>
    <w:rsid w:val="003F4087"/>
    <w:rsid w:val="003F6C22"/>
    <w:rsid w:val="004130EE"/>
    <w:rsid w:val="0041547C"/>
    <w:rsid w:val="00417C16"/>
    <w:rsid w:val="004258BD"/>
    <w:rsid w:val="00433E91"/>
    <w:rsid w:val="00443EEC"/>
    <w:rsid w:val="004652C5"/>
    <w:rsid w:val="004B5538"/>
    <w:rsid w:val="004C5C45"/>
    <w:rsid w:val="004D205C"/>
    <w:rsid w:val="004D34D0"/>
    <w:rsid w:val="004E267D"/>
    <w:rsid w:val="004E6C90"/>
    <w:rsid w:val="004F37AB"/>
    <w:rsid w:val="004F7783"/>
    <w:rsid w:val="00504DE9"/>
    <w:rsid w:val="00520D66"/>
    <w:rsid w:val="005258AC"/>
    <w:rsid w:val="00541175"/>
    <w:rsid w:val="005602C1"/>
    <w:rsid w:val="0056364A"/>
    <w:rsid w:val="005778FB"/>
    <w:rsid w:val="00596EA6"/>
    <w:rsid w:val="005A0072"/>
    <w:rsid w:val="005D4DCB"/>
    <w:rsid w:val="005D6910"/>
    <w:rsid w:val="005E53D6"/>
    <w:rsid w:val="005F19A4"/>
    <w:rsid w:val="005F6671"/>
    <w:rsid w:val="0061458B"/>
    <w:rsid w:val="006212C1"/>
    <w:rsid w:val="006272A7"/>
    <w:rsid w:val="00634E63"/>
    <w:rsid w:val="00636D26"/>
    <w:rsid w:val="006378A2"/>
    <w:rsid w:val="00662E4F"/>
    <w:rsid w:val="006A41D1"/>
    <w:rsid w:val="006A715F"/>
    <w:rsid w:val="006B1F87"/>
    <w:rsid w:val="006C1420"/>
    <w:rsid w:val="006C507A"/>
    <w:rsid w:val="006D75CC"/>
    <w:rsid w:val="006F25A6"/>
    <w:rsid w:val="0071760B"/>
    <w:rsid w:val="007202A2"/>
    <w:rsid w:val="0072263A"/>
    <w:rsid w:val="00733EF6"/>
    <w:rsid w:val="00747497"/>
    <w:rsid w:val="00762895"/>
    <w:rsid w:val="0076565A"/>
    <w:rsid w:val="00790B95"/>
    <w:rsid w:val="007B1C82"/>
    <w:rsid w:val="007C51EB"/>
    <w:rsid w:val="007F2EE5"/>
    <w:rsid w:val="007F57C9"/>
    <w:rsid w:val="0080278B"/>
    <w:rsid w:val="00804BD1"/>
    <w:rsid w:val="0081035D"/>
    <w:rsid w:val="008114E9"/>
    <w:rsid w:val="00835D14"/>
    <w:rsid w:val="0086303E"/>
    <w:rsid w:val="0088459F"/>
    <w:rsid w:val="008A5CB3"/>
    <w:rsid w:val="008B5234"/>
    <w:rsid w:val="008F5318"/>
    <w:rsid w:val="008F5352"/>
    <w:rsid w:val="00906FD1"/>
    <w:rsid w:val="00910390"/>
    <w:rsid w:val="00921143"/>
    <w:rsid w:val="00932EDD"/>
    <w:rsid w:val="00943609"/>
    <w:rsid w:val="0096142B"/>
    <w:rsid w:val="00964369"/>
    <w:rsid w:val="009B7FA6"/>
    <w:rsid w:val="009C7476"/>
    <w:rsid w:val="00A16FB5"/>
    <w:rsid w:val="00A25593"/>
    <w:rsid w:val="00A57439"/>
    <w:rsid w:val="00A92C7A"/>
    <w:rsid w:val="00A93C98"/>
    <w:rsid w:val="00AD2A12"/>
    <w:rsid w:val="00AE2686"/>
    <w:rsid w:val="00AF2B0D"/>
    <w:rsid w:val="00B11B5A"/>
    <w:rsid w:val="00B137E5"/>
    <w:rsid w:val="00B1472F"/>
    <w:rsid w:val="00B42A51"/>
    <w:rsid w:val="00B464E9"/>
    <w:rsid w:val="00B46A54"/>
    <w:rsid w:val="00B73E97"/>
    <w:rsid w:val="00B96979"/>
    <w:rsid w:val="00BA1257"/>
    <w:rsid w:val="00BB7AE3"/>
    <w:rsid w:val="00BC5AC5"/>
    <w:rsid w:val="00BC6CA5"/>
    <w:rsid w:val="00BD1ECE"/>
    <w:rsid w:val="00BE1F41"/>
    <w:rsid w:val="00BF252A"/>
    <w:rsid w:val="00BF53F2"/>
    <w:rsid w:val="00C02C0E"/>
    <w:rsid w:val="00C11C89"/>
    <w:rsid w:val="00C15601"/>
    <w:rsid w:val="00C4280A"/>
    <w:rsid w:val="00C63437"/>
    <w:rsid w:val="00C7693A"/>
    <w:rsid w:val="00C83057"/>
    <w:rsid w:val="00C84DD2"/>
    <w:rsid w:val="00CA09D7"/>
    <w:rsid w:val="00CE471B"/>
    <w:rsid w:val="00CF7489"/>
    <w:rsid w:val="00D10463"/>
    <w:rsid w:val="00D55545"/>
    <w:rsid w:val="00D61D08"/>
    <w:rsid w:val="00D63E7D"/>
    <w:rsid w:val="00D81240"/>
    <w:rsid w:val="00D87376"/>
    <w:rsid w:val="00D91CD6"/>
    <w:rsid w:val="00D9603E"/>
    <w:rsid w:val="00E00009"/>
    <w:rsid w:val="00E033DC"/>
    <w:rsid w:val="00E33C91"/>
    <w:rsid w:val="00E35DF5"/>
    <w:rsid w:val="00E62EA1"/>
    <w:rsid w:val="00E66995"/>
    <w:rsid w:val="00E74062"/>
    <w:rsid w:val="00E75047"/>
    <w:rsid w:val="00EB01C1"/>
    <w:rsid w:val="00EC30C2"/>
    <w:rsid w:val="00EC7785"/>
    <w:rsid w:val="00EF22AF"/>
    <w:rsid w:val="00EF3D2A"/>
    <w:rsid w:val="00EF6223"/>
    <w:rsid w:val="00F30281"/>
    <w:rsid w:val="00F56A93"/>
    <w:rsid w:val="00F75379"/>
    <w:rsid w:val="00F93370"/>
    <w:rsid w:val="00F96AC5"/>
    <w:rsid w:val="00FA420E"/>
    <w:rsid w:val="00FA57EE"/>
    <w:rsid w:val="00FC2BDB"/>
    <w:rsid w:val="00FC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1E99E"/>
  <w15:chartTrackingRefBased/>
  <w15:docId w15:val="{D9A85C23-8F8D-46AD-A3AF-06221950B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A9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A9E"/>
    <w:pPr>
      <w:ind w:left="720"/>
      <w:contextualSpacing/>
    </w:pPr>
  </w:style>
  <w:style w:type="paragraph" w:styleId="a4">
    <w:name w:val="footer"/>
    <w:basedOn w:val="a"/>
    <w:link w:val="Char"/>
    <w:uiPriority w:val="99"/>
    <w:unhideWhenUsed/>
    <w:rsid w:val="002D0A9E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4"/>
    <w:uiPriority w:val="99"/>
    <w:rsid w:val="002D0A9E"/>
  </w:style>
  <w:style w:type="paragraph" w:styleId="a5">
    <w:name w:val="header"/>
    <w:basedOn w:val="a"/>
    <w:link w:val="Char0"/>
    <w:uiPriority w:val="99"/>
    <w:unhideWhenUsed/>
    <w:rsid w:val="00344C6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344C67"/>
  </w:style>
  <w:style w:type="paragraph" w:customStyle="1" w:styleId="Default">
    <w:name w:val="Default"/>
    <w:rsid w:val="002E617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6">
    <w:name w:val="Strong"/>
    <w:basedOn w:val="a0"/>
    <w:uiPriority w:val="22"/>
    <w:qFormat/>
    <w:rsid w:val="009B7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Stavros</cp:lastModifiedBy>
  <cp:revision>2</cp:revision>
  <dcterms:created xsi:type="dcterms:W3CDTF">2026-08-26T12:16:00Z</dcterms:created>
  <dcterms:modified xsi:type="dcterms:W3CDTF">2026-08-26T12:16:00Z</dcterms:modified>
</cp:coreProperties>
</file>